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19F5" w14:textId="77777777" w:rsidR="00125AA3" w:rsidRDefault="00125AA3"/>
    <w:p w14:paraId="5DF7D19F" w14:textId="77777777" w:rsidR="00FE2498" w:rsidRPr="00FE2498" w:rsidRDefault="00FE2498" w:rsidP="00FE2498">
      <w:pPr>
        <w:spacing w:after="0" w:line="240" w:lineRule="auto"/>
        <w:jc w:val="center"/>
        <w:rPr>
          <w:b/>
          <w:bCs/>
          <w:sz w:val="32"/>
          <w:szCs w:val="32"/>
          <w:u w:val="single"/>
        </w:rPr>
      </w:pPr>
      <w:r w:rsidRPr="00FE2498">
        <w:rPr>
          <w:b/>
          <w:bCs/>
          <w:sz w:val="32"/>
          <w:szCs w:val="32"/>
          <w:u w:val="single"/>
        </w:rPr>
        <w:t xml:space="preserve">POWER BREAKING / SPECIAL TECHNQUIE /PRE-ARRANGED </w:t>
      </w:r>
    </w:p>
    <w:p w14:paraId="5A62516A" w14:textId="6ADDE71A" w:rsidR="00FE2498" w:rsidRPr="00FE2498" w:rsidRDefault="00FE2498" w:rsidP="00FE2498">
      <w:pPr>
        <w:spacing w:after="0" w:line="240" w:lineRule="auto"/>
        <w:jc w:val="center"/>
        <w:rPr>
          <w:b/>
          <w:bCs/>
          <w:sz w:val="32"/>
          <w:szCs w:val="32"/>
          <w:u w:val="single"/>
        </w:rPr>
      </w:pPr>
      <w:r w:rsidRPr="00FE2498">
        <w:rPr>
          <w:b/>
          <w:bCs/>
          <w:sz w:val="32"/>
          <w:szCs w:val="32"/>
          <w:u w:val="single"/>
        </w:rPr>
        <w:t>RULES &amp; GUIDELINES</w:t>
      </w:r>
    </w:p>
    <w:p w14:paraId="07C59964" w14:textId="77777777" w:rsidR="00FE2498" w:rsidRPr="00FE2498" w:rsidRDefault="00FE2498" w:rsidP="00FE2498">
      <w:pPr>
        <w:spacing w:after="0" w:line="240" w:lineRule="auto"/>
        <w:rPr>
          <w:sz w:val="16"/>
          <w:szCs w:val="16"/>
        </w:rPr>
      </w:pPr>
    </w:p>
    <w:p w14:paraId="72847DCD" w14:textId="35F0564E" w:rsidR="00FE2498" w:rsidRPr="00FE2498" w:rsidRDefault="00FE2498" w:rsidP="00FE2498">
      <w:pPr>
        <w:spacing w:after="0" w:line="240" w:lineRule="auto"/>
        <w:rPr>
          <w:rFonts w:ascii="Varela Round" w:eastAsia="Times New Roman" w:hAnsi="Varela Round" w:cs="Varela Round"/>
          <w:spacing w:val="5"/>
          <w:kern w:val="0"/>
          <w:sz w:val="20"/>
          <w:szCs w:val="20"/>
          <w:lang w:eastAsia="en-NZ"/>
          <w14:ligatures w14:val="none"/>
        </w:rPr>
      </w:pPr>
      <w:r w:rsidRPr="00704B3C">
        <w:rPr>
          <w:rFonts w:ascii="Varela Round" w:eastAsia="Times New Roman" w:hAnsi="Varela Round" w:cs="Varela Round" w:hint="cs"/>
          <w:b/>
          <w:bCs/>
          <w:spacing w:val="5"/>
          <w:kern w:val="0"/>
          <w:sz w:val="20"/>
          <w:szCs w:val="20"/>
          <w:u w:val="single"/>
          <w:lang w:eastAsia="en-NZ"/>
          <w14:ligatures w14:val="none"/>
        </w:rPr>
        <w:t>POWER BREAKING</w:t>
      </w:r>
      <w:r>
        <w:rPr>
          <w:rFonts w:ascii="Varela Round" w:eastAsia="Times New Roman" w:hAnsi="Varela Round" w:cs="Varela Round"/>
          <w:spacing w:val="5"/>
          <w:kern w:val="0"/>
          <w:sz w:val="20"/>
          <w:szCs w:val="20"/>
          <w:lang w:eastAsia="en-NZ"/>
          <w14:ligatures w14:val="none"/>
        </w:rPr>
        <w:t xml:space="preserve"> </w:t>
      </w:r>
      <w:r w:rsidRPr="00704B3C">
        <w:rPr>
          <w:rFonts w:ascii="Varela Round" w:eastAsia="Times New Roman" w:hAnsi="Varela Round" w:cs="Varela Round" w:hint="cs"/>
          <w:b/>
          <w:bCs/>
          <w:spacing w:val="5"/>
          <w:kern w:val="0"/>
          <w:sz w:val="20"/>
          <w:szCs w:val="20"/>
          <w:lang w:eastAsia="en-NZ"/>
          <w14:ligatures w14:val="none"/>
        </w:rPr>
        <w:t>(Minimum age: 16 years old. Minimum rank: Blue belt)</w:t>
      </w:r>
    </w:p>
    <w:p w14:paraId="5FDB1529" w14:textId="77777777" w:rsidR="00FE2498" w:rsidRPr="001A14C8" w:rsidRDefault="00FE2498" w:rsidP="00FE2498">
      <w:pPr>
        <w:spacing w:after="0" w:line="240" w:lineRule="auto"/>
        <w:rPr>
          <w:rFonts w:ascii="Varela Round" w:eastAsia="Times New Roman" w:hAnsi="Varela Round" w:cs="Varela Round"/>
          <w:spacing w:val="5"/>
          <w:kern w:val="0"/>
          <w:sz w:val="16"/>
          <w:szCs w:val="16"/>
          <w:lang w:eastAsia="en-NZ"/>
          <w14:ligatures w14:val="none"/>
        </w:rPr>
      </w:pPr>
      <w:r w:rsidRPr="00704B3C">
        <w:rPr>
          <w:rFonts w:ascii="Varela Round" w:eastAsia="Times New Roman" w:hAnsi="Varela Round" w:cs="Varela Round" w:hint="cs"/>
          <w:b/>
          <w:bCs/>
          <w:spacing w:val="5"/>
          <w:kern w:val="0"/>
          <w:sz w:val="16"/>
          <w:szCs w:val="16"/>
          <w:lang w:eastAsia="en-NZ"/>
          <w14:ligatures w14:val="none"/>
        </w:rPr>
        <w:t xml:space="preserve">Blackbelt </w:t>
      </w:r>
      <w:r w:rsidRPr="001A14C8">
        <w:rPr>
          <w:rFonts w:ascii="Varela Round" w:eastAsia="Times New Roman" w:hAnsi="Varela Round" w:cs="Varela Round"/>
          <w:b/>
          <w:bCs/>
          <w:spacing w:val="5"/>
          <w:kern w:val="0"/>
          <w:sz w:val="16"/>
          <w:szCs w:val="16"/>
          <w:lang w:eastAsia="en-NZ"/>
          <w14:ligatures w14:val="none"/>
        </w:rPr>
        <w:t>TaeKwon</w:t>
      </w:r>
      <w:r w:rsidRPr="00704B3C">
        <w:rPr>
          <w:rFonts w:ascii="Varela Round" w:eastAsia="Times New Roman" w:hAnsi="Varela Round" w:cs="Varela Round" w:hint="cs"/>
          <w:b/>
          <w:bCs/>
          <w:spacing w:val="5"/>
          <w:kern w:val="0"/>
          <w:sz w:val="16"/>
          <w:szCs w:val="16"/>
          <w:lang w:eastAsia="en-NZ"/>
          <w14:ligatures w14:val="none"/>
        </w:rPr>
        <w:t>-Do</w:t>
      </w:r>
      <w:r w:rsidRPr="00704B3C">
        <w:rPr>
          <w:rFonts w:ascii="Varela Round" w:eastAsia="Times New Roman" w:hAnsi="Varela Round" w:cs="Varela Round" w:hint="cs"/>
          <w:spacing w:val="5"/>
          <w:kern w:val="0"/>
          <w:sz w:val="16"/>
          <w:szCs w:val="16"/>
          <w:lang w:eastAsia="en-NZ"/>
          <w14:ligatures w14:val="none"/>
        </w:rPr>
        <w:t xml:space="preserve"> competitors entering power breaking will compete as per world championships rules in which competitors execute 5 breaks in an attempt to break as many ‘Polar’</w:t>
      </w:r>
    </w:p>
    <w:p w14:paraId="72C7B11D" w14:textId="77777777" w:rsidR="00FE2498" w:rsidRPr="00704B3C" w:rsidRDefault="00FE2498" w:rsidP="00FE2498">
      <w:pPr>
        <w:spacing w:after="0" w:line="240" w:lineRule="auto"/>
        <w:rPr>
          <w:rFonts w:ascii="Varela Round" w:eastAsia="Times New Roman" w:hAnsi="Varela Round" w:cs="Varela Round"/>
          <w:spacing w:val="5"/>
          <w:kern w:val="0"/>
          <w:sz w:val="16"/>
          <w:szCs w:val="16"/>
          <w:lang w:eastAsia="en-NZ"/>
          <w14:ligatures w14:val="none"/>
        </w:rPr>
      </w:pPr>
      <w:r w:rsidRPr="00704B3C">
        <w:rPr>
          <w:rFonts w:ascii="Varela Round" w:eastAsia="Times New Roman" w:hAnsi="Varela Round" w:cs="Varela Round" w:hint="cs"/>
          <w:spacing w:val="5"/>
          <w:kern w:val="0"/>
          <w:sz w:val="16"/>
          <w:szCs w:val="16"/>
          <w:lang w:eastAsia="en-NZ"/>
          <w14:ligatures w14:val="none"/>
        </w:rPr>
        <w:t>style re-breakable boards as possible.</w:t>
      </w:r>
    </w:p>
    <w:p w14:paraId="71E2A2F6" w14:textId="77777777" w:rsidR="00FE2498" w:rsidRPr="00704B3C" w:rsidRDefault="00FE2498" w:rsidP="00FE2498">
      <w:pPr>
        <w:spacing w:after="240" w:line="240" w:lineRule="auto"/>
        <w:rPr>
          <w:rFonts w:ascii="Varela Round" w:eastAsia="Times New Roman" w:hAnsi="Varela Round" w:cs="Varela Round"/>
          <w:spacing w:val="5"/>
          <w:kern w:val="0"/>
          <w:sz w:val="16"/>
          <w:szCs w:val="16"/>
          <w:lang w:eastAsia="en-NZ"/>
          <w14:ligatures w14:val="none"/>
        </w:rPr>
      </w:pPr>
      <w:r w:rsidRPr="00704B3C">
        <w:rPr>
          <w:rFonts w:ascii="Varela Round" w:eastAsia="Times New Roman" w:hAnsi="Varela Round" w:cs="Varela Round" w:hint="cs"/>
          <w:spacing w:val="5"/>
          <w:kern w:val="0"/>
          <w:sz w:val="16"/>
          <w:szCs w:val="16"/>
          <w:lang w:eastAsia="en-NZ"/>
          <w14:ligatures w14:val="none"/>
        </w:rPr>
        <w:t xml:space="preserve">The total sum of boards broken with will determine the winner. </w:t>
      </w:r>
      <w:r w:rsidRPr="00704B3C">
        <w:rPr>
          <w:rFonts w:ascii="Varela Round" w:eastAsia="Times New Roman" w:hAnsi="Varela Round" w:cs="Varela Round" w:hint="cs"/>
          <w:spacing w:val="5"/>
          <w:kern w:val="0"/>
          <w:sz w:val="16"/>
          <w:szCs w:val="16"/>
          <w:lang w:eastAsia="en-NZ"/>
          <w14:ligatures w14:val="none"/>
        </w:rPr>
        <w:br/>
        <w:t xml:space="preserve">The 5 techniques are: </w:t>
      </w:r>
      <w:r w:rsidRPr="001A14C8">
        <w:rPr>
          <w:rFonts w:ascii="Varela Round" w:eastAsia="Times New Roman" w:hAnsi="Varela Round" w:cs="Varela Round"/>
          <w:spacing w:val="5"/>
          <w:kern w:val="0"/>
          <w:sz w:val="16"/>
          <w:szCs w:val="16"/>
          <w:lang w:eastAsia="en-NZ"/>
          <w14:ligatures w14:val="none"/>
        </w:rPr>
        <w:t>Forefist</w:t>
      </w:r>
      <w:r w:rsidRPr="00704B3C">
        <w:rPr>
          <w:rFonts w:ascii="Varela Round" w:eastAsia="Times New Roman" w:hAnsi="Varela Round" w:cs="Varela Round" w:hint="cs"/>
          <w:spacing w:val="5"/>
          <w:kern w:val="0"/>
          <w:sz w:val="16"/>
          <w:szCs w:val="16"/>
          <w:lang w:eastAsia="en-NZ"/>
          <w14:ligatures w14:val="none"/>
        </w:rPr>
        <w:t xml:space="preserve"> punch (elbow for females), </w:t>
      </w:r>
      <w:r w:rsidRPr="001A14C8">
        <w:rPr>
          <w:rFonts w:ascii="Varela Round" w:eastAsia="Times New Roman" w:hAnsi="Varela Round" w:cs="Varela Round"/>
          <w:spacing w:val="5"/>
          <w:kern w:val="0"/>
          <w:sz w:val="16"/>
          <w:szCs w:val="16"/>
          <w:lang w:eastAsia="en-NZ"/>
          <w14:ligatures w14:val="none"/>
        </w:rPr>
        <w:t>Knifehand</w:t>
      </w:r>
      <w:r w:rsidRPr="00704B3C">
        <w:rPr>
          <w:rFonts w:ascii="Varela Round" w:eastAsia="Times New Roman" w:hAnsi="Varela Round" w:cs="Varela Round" w:hint="cs"/>
          <w:spacing w:val="5"/>
          <w:kern w:val="0"/>
          <w:sz w:val="16"/>
          <w:szCs w:val="16"/>
          <w:lang w:eastAsia="en-NZ"/>
          <w14:ligatures w14:val="none"/>
        </w:rPr>
        <w:t xml:space="preserve"> strike, side piercing kick, turning kick, reverse turning kick.</w:t>
      </w:r>
      <w:r w:rsidRPr="00704B3C">
        <w:rPr>
          <w:rFonts w:ascii="Varela Round" w:eastAsia="Times New Roman" w:hAnsi="Varela Round" w:cs="Varela Round" w:hint="cs"/>
          <w:spacing w:val="5"/>
          <w:kern w:val="0"/>
          <w:sz w:val="16"/>
          <w:szCs w:val="16"/>
          <w:lang w:eastAsia="en-NZ"/>
          <w14:ligatures w14:val="none"/>
        </w:rPr>
        <w:br/>
      </w:r>
      <w:r w:rsidRPr="00704B3C">
        <w:rPr>
          <w:rFonts w:ascii="Varela Round" w:eastAsia="Times New Roman" w:hAnsi="Varela Round" w:cs="Varela Round" w:hint="cs"/>
          <w:b/>
          <w:bCs/>
          <w:spacing w:val="5"/>
          <w:kern w:val="0"/>
          <w:sz w:val="16"/>
          <w:szCs w:val="16"/>
          <w:lang w:eastAsia="en-NZ"/>
          <w14:ligatures w14:val="none"/>
        </w:rPr>
        <w:t xml:space="preserve">Competitors </w:t>
      </w:r>
      <w:r w:rsidRPr="00704B3C">
        <w:rPr>
          <w:rFonts w:ascii="Varela Round" w:eastAsia="Times New Roman" w:hAnsi="Varela Round" w:cs="Varela Round" w:hint="cs"/>
          <w:spacing w:val="5"/>
          <w:kern w:val="0"/>
          <w:sz w:val="16"/>
          <w:szCs w:val="16"/>
          <w:lang w:eastAsia="en-NZ"/>
          <w14:ligatures w14:val="none"/>
        </w:rPr>
        <w:t xml:space="preserve">have the opportunity to measure up their break once before making an attempt to break the boards. Competitors may touch the board in their measure up. Competitors must use the correct technique and attacking tool to receive points for their break. </w:t>
      </w:r>
      <w:r w:rsidRPr="00704B3C">
        <w:rPr>
          <w:rFonts w:ascii="Varela Round" w:eastAsia="Times New Roman" w:hAnsi="Varela Round" w:cs="Varela Round" w:hint="cs"/>
          <w:spacing w:val="5"/>
          <w:kern w:val="0"/>
          <w:sz w:val="16"/>
          <w:szCs w:val="16"/>
          <w:lang w:eastAsia="en-NZ"/>
          <w14:ligatures w14:val="none"/>
        </w:rPr>
        <w:br/>
        <w:t xml:space="preserve">Competitors must start and finish in an L-stance guarding block for the break to qualify for any points. </w:t>
      </w:r>
      <w:r w:rsidRPr="00704B3C">
        <w:rPr>
          <w:rFonts w:ascii="Varela Round" w:eastAsia="Times New Roman" w:hAnsi="Varela Round" w:cs="Varela Round" w:hint="cs"/>
          <w:spacing w:val="5"/>
          <w:kern w:val="0"/>
          <w:sz w:val="16"/>
          <w:szCs w:val="16"/>
          <w:lang w:eastAsia="en-NZ"/>
          <w14:ligatures w14:val="none"/>
        </w:rPr>
        <w:br/>
        <w:t xml:space="preserve">In the event of a draw, the umpire committee will select a break at random from the listed techniques above and specify the number of boards that must be broken to determine a winner. </w:t>
      </w:r>
    </w:p>
    <w:p w14:paraId="1E92BA45" w14:textId="660135EF" w:rsidR="00FE2498" w:rsidRPr="00FE2498" w:rsidRDefault="00FE2498" w:rsidP="00FE2498">
      <w:pPr>
        <w:spacing w:after="0" w:line="240" w:lineRule="auto"/>
        <w:rPr>
          <w:rFonts w:ascii="Varela Round" w:eastAsia="Times New Roman" w:hAnsi="Varela Round" w:cs="Varela Round"/>
          <w:b/>
          <w:bCs/>
          <w:spacing w:val="5"/>
          <w:kern w:val="0"/>
          <w:sz w:val="20"/>
          <w:szCs w:val="20"/>
          <w:lang w:eastAsia="en-NZ"/>
          <w14:ligatures w14:val="none"/>
        </w:rPr>
      </w:pPr>
      <w:r w:rsidRPr="00FE2498">
        <w:rPr>
          <w:rFonts w:ascii="Varela Round" w:eastAsia="Times New Roman" w:hAnsi="Varela Round" w:cs="Varela Round" w:hint="cs"/>
          <w:b/>
          <w:bCs/>
          <w:spacing w:val="5"/>
          <w:kern w:val="0"/>
          <w:sz w:val="20"/>
          <w:szCs w:val="20"/>
          <w:u w:val="single"/>
          <w:lang w:eastAsia="en-NZ"/>
          <w14:ligatures w14:val="none"/>
        </w:rPr>
        <w:t xml:space="preserve"> SPECIAL TECHNIQUE</w:t>
      </w:r>
      <w:r w:rsidRPr="00FE2498">
        <w:rPr>
          <w:rFonts w:ascii="Varela Round" w:eastAsia="Times New Roman" w:hAnsi="Varela Round" w:cs="Varela Round" w:hint="cs"/>
          <w:b/>
          <w:bCs/>
          <w:spacing w:val="5"/>
          <w:kern w:val="0"/>
          <w:sz w:val="20"/>
          <w:szCs w:val="20"/>
          <w:lang w:eastAsia="en-NZ"/>
          <w14:ligatures w14:val="none"/>
        </w:rPr>
        <w:t xml:space="preserve"> (Minimum rank: Blue belt)</w:t>
      </w:r>
    </w:p>
    <w:p w14:paraId="7E00A920" w14:textId="77777777" w:rsidR="00FE2498" w:rsidRPr="001A14C8" w:rsidRDefault="00FE2498" w:rsidP="00FE2498">
      <w:pPr>
        <w:spacing w:after="0" w:line="240" w:lineRule="auto"/>
        <w:rPr>
          <w:rFonts w:ascii="Varela Round" w:eastAsia="Times New Roman" w:hAnsi="Varela Round" w:cs="Varela Round"/>
          <w:spacing w:val="5"/>
          <w:kern w:val="0"/>
          <w:sz w:val="16"/>
          <w:szCs w:val="16"/>
          <w:lang w:eastAsia="en-NZ"/>
          <w14:ligatures w14:val="none"/>
        </w:rPr>
      </w:pPr>
      <w:r w:rsidRPr="00704B3C">
        <w:rPr>
          <w:rFonts w:ascii="Varela Round" w:eastAsia="Times New Roman" w:hAnsi="Varela Round" w:cs="Varela Round" w:hint="cs"/>
          <w:spacing w:val="5"/>
          <w:kern w:val="0"/>
          <w:sz w:val="16"/>
          <w:szCs w:val="16"/>
          <w:lang w:eastAsia="en-NZ"/>
          <w14:ligatures w14:val="none"/>
        </w:rPr>
        <w:t>Entrants will be placed in divisions that reflect their age, gender and experience level for special technique (jumping kick) competition.</w:t>
      </w:r>
      <w:r w:rsidRPr="00704B3C">
        <w:rPr>
          <w:rFonts w:ascii="Varela Round" w:eastAsia="Times New Roman" w:hAnsi="Varela Round" w:cs="Varela Round" w:hint="cs"/>
          <w:spacing w:val="5"/>
          <w:kern w:val="0"/>
          <w:sz w:val="16"/>
          <w:szCs w:val="16"/>
          <w:lang w:eastAsia="en-NZ"/>
          <w14:ligatures w14:val="none"/>
        </w:rPr>
        <w:br/>
        <w:t>Height will be adjusted according to the ability of each division.</w:t>
      </w:r>
      <w:r w:rsidRPr="00704B3C">
        <w:rPr>
          <w:rFonts w:ascii="Varela Round" w:eastAsia="Times New Roman" w:hAnsi="Varela Round" w:cs="Varela Round" w:hint="cs"/>
          <w:spacing w:val="5"/>
          <w:kern w:val="0"/>
          <w:sz w:val="16"/>
          <w:szCs w:val="16"/>
          <w:lang w:eastAsia="en-NZ"/>
          <w14:ligatures w14:val="none"/>
        </w:rPr>
        <w:br/>
      </w:r>
      <w:r w:rsidRPr="00704B3C">
        <w:rPr>
          <w:rFonts w:ascii="Varela Round" w:eastAsia="Times New Roman" w:hAnsi="Varela Round" w:cs="Varela Round" w:hint="cs"/>
          <w:b/>
          <w:bCs/>
          <w:spacing w:val="5"/>
          <w:kern w:val="0"/>
          <w:sz w:val="16"/>
          <w:szCs w:val="16"/>
          <w:lang w:eastAsia="en-NZ"/>
          <w14:ligatures w14:val="none"/>
        </w:rPr>
        <w:t>Competitors will compete with all 5 special techniques as per the ITF World Championships</w:t>
      </w:r>
      <w:r w:rsidRPr="00704B3C">
        <w:rPr>
          <w:rFonts w:ascii="Varela Round" w:eastAsia="Times New Roman" w:hAnsi="Varela Round" w:cs="Varela Round" w:hint="cs"/>
          <w:spacing w:val="5"/>
          <w:kern w:val="0"/>
          <w:sz w:val="16"/>
          <w:szCs w:val="16"/>
          <w:lang w:eastAsia="en-NZ"/>
          <w14:ligatures w14:val="none"/>
        </w:rPr>
        <w:t>:</w:t>
      </w:r>
      <w:r w:rsidRPr="00704B3C">
        <w:rPr>
          <w:rFonts w:ascii="Varela Round" w:eastAsia="Times New Roman" w:hAnsi="Varela Round" w:cs="Varela Round" w:hint="cs"/>
          <w:spacing w:val="5"/>
          <w:kern w:val="0"/>
          <w:sz w:val="16"/>
          <w:szCs w:val="16"/>
          <w:lang w:eastAsia="en-NZ"/>
          <w14:ligatures w14:val="none"/>
        </w:rPr>
        <w:br/>
        <w:t>- Flying high kick (scissor action)</w:t>
      </w:r>
      <w:r w:rsidRPr="00704B3C">
        <w:rPr>
          <w:rFonts w:ascii="Varela Round" w:eastAsia="Times New Roman" w:hAnsi="Varela Round" w:cs="Varela Round" w:hint="cs"/>
          <w:spacing w:val="5"/>
          <w:kern w:val="0"/>
          <w:sz w:val="16"/>
          <w:szCs w:val="16"/>
          <w:lang w:eastAsia="en-NZ"/>
          <w14:ligatures w14:val="none"/>
        </w:rPr>
        <w:br/>
        <w:t>- Flying turning kick (scissor action)</w:t>
      </w:r>
      <w:r w:rsidRPr="00704B3C">
        <w:rPr>
          <w:rFonts w:ascii="Varela Round" w:eastAsia="Times New Roman" w:hAnsi="Varela Round" w:cs="Varela Round" w:hint="cs"/>
          <w:spacing w:val="5"/>
          <w:kern w:val="0"/>
          <w:sz w:val="16"/>
          <w:szCs w:val="16"/>
          <w:lang w:eastAsia="en-NZ"/>
          <w14:ligatures w14:val="none"/>
        </w:rPr>
        <w:br/>
        <w:t>- Flying reverse turning kick (two foot take-off)</w:t>
      </w:r>
      <w:r w:rsidRPr="00704B3C">
        <w:rPr>
          <w:rFonts w:ascii="Varela Round" w:eastAsia="Times New Roman" w:hAnsi="Varela Round" w:cs="Varela Round" w:hint="cs"/>
          <w:spacing w:val="5"/>
          <w:kern w:val="0"/>
          <w:sz w:val="16"/>
          <w:szCs w:val="16"/>
          <w:lang w:eastAsia="en-NZ"/>
          <w14:ligatures w14:val="none"/>
        </w:rPr>
        <w:br/>
        <w:t>- Mid-air kick (360, single leg take off)</w:t>
      </w:r>
      <w:r w:rsidRPr="00704B3C">
        <w:rPr>
          <w:rFonts w:ascii="Varela Round" w:eastAsia="Times New Roman" w:hAnsi="Varela Round" w:cs="Varela Round" w:hint="cs"/>
          <w:spacing w:val="5"/>
          <w:kern w:val="0"/>
          <w:sz w:val="16"/>
          <w:szCs w:val="16"/>
          <w:lang w:eastAsia="en-NZ"/>
          <w14:ligatures w14:val="none"/>
        </w:rPr>
        <w:br/>
        <w:t xml:space="preserve">- Flying side piercing kick (single leg take off and tuck to clear a single hurdle or obstacle before </w:t>
      </w:r>
    </w:p>
    <w:p w14:paraId="7A653C70" w14:textId="77777777" w:rsidR="00FE2498" w:rsidRPr="001A14C8" w:rsidRDefault="00FE2498" w:rsidP="00FE2498">
      <w:pPr>
        <w:spacing w:after="0" w:line="240" w:lineRule="auto"/>
        <w:rPr>
          <w:rFonts w:ascii="Varela Round" w:eastAsia="Times New Roman" w:hAnsi="Varela Round" w:cs="Varela Round"/>
          <w:spacing w:val="5"/>
          <w:kern w:val="0"/>
          <w:sz w:val="16"/>
          <w:szCs w:val="16"/>
          <w:lang w:eastAsia="en-NZ"/>
          <w14:ligatures w14:val="none"/>
        </w:rPr>
      </w:pPr>
      <w:r w:rsidRPr="00704B3C">
        <w:rPr>
          <w:rFonts w:ascii="Varela Round" w:eastAsia="Times New Roman" w:hAnsi="Varela Round" w:cs="Varela Round" w:hint="cs"/>
          <w:spacing w:val="5"/>
          <w:kern w:val="0"/>
          <w:sz w:val="16"/>
          <w:szCs w:val="16"/>
          <w:lang w:eastAsia="en-NZ"/>
          <w14:ligatures w14:val="none"/>
        </w:rPr>
        <w:t>kicking to a target)</w:t>
      </w:r>
      <w:r w:rsidRPr="00704B3C">
        <w:rPr>
          <w:rFonts w:ascii="Varela Round" w:eastAsia="Times New Roman" w:hAnsi="Varela Round" w:cs="Varela Round" w:hint="cs"/>
          <w:spacing w:val="5"/>
          <w:kern w:val="0"/>
          <w:sz w:val="16"/>
          <w:szCs w:val="16"/>
          <w:lang w:eastAsia="en-NZ"/>
          <w14:ligatures w14:val="none"/>
        </w:rPr>
        <w:br/>
        <w:t xml:space="preserve">Competitors have the opportunity to measure up their jump once before making an attempt to kick the target. </w:t>
      </w:r>
    </w:p>
    <w:p w14:paraId="18CC92CB" w14:textId="77777777" w:rsidR="00FE2498" w:rsidRPr="00704B3C" w:rsidRDefault="00FE2498" w:rsidP="00FE2498">
      <w:pPr>
        <w:spacing w:after="0" w:line="240" w:lineRule="auto"/>
        <w:rPr>
          <w:rFonts w:ascii="Varela Round" w:eastAsia="Times New Roman" w:hAnsi="Varela Round" w:cs="Varela Round"/>
          <w:spacing w:val="5"/>
          <w:kern w:val="0"/>
          <w:sz w:val="16"/>
          <w:szCs w:val="16"/>
          <w:lang w:eastAsia="en-NZ"/>
          <w14:ligatures w14:val="none"/>
        </w:rPr>
      </w:pPr>
      <w:r w:rsidRPr="00704B3C">
        <w:rPr>
          <w:rFonts w:ascii="Varela Round" w:eastAsia="Times New Roman" w:hAnsi="Varela Round" w:cs="Varela Round" w:hint="cs"/>
          <w:spacing w:val="5"/>
          <w:kern w:val="0"/>
          <w:sz w:val="16"/>
          <w:szCs w:val="16"/>
          <w:lang w:eastAsia="en-NZ"/>
          <w14:ligatures w14:val="none"/>
        </w:rPr>
        <w:t xml:space="preserve">Competitors may not touch the board in their measure up. </w:t>
      </w:r>
      <w:r w:rsidRPr="00704B3C">
        <w:rPr>
          <w:rFonts w:ascii="Varela Round" w:eastAsia="Times New Roman" w:hAnsi="Varela Round" w:cs="Varela Round" w:hint="cs"/>
          <w:spacing w:val="5"/>
          <w:kern w:val="0"/>
          <w:sz w:val="16"/>
          <w:szCs w:val="16"/>
          <w:lang w:eastAsia="en-NZ"/>
          <w14:ligatures w14:val="none"/>
        </w:rPr>
        <w:br/>
        <w:t xml:space="preserve">Competitors must use the correct technique and attacking tool to receive points for their attempt. </w:t>
      </w:r>
      <w:r w:rsidRPr="00704B3C">
        <w:rPr>
          <w:rFonts w:ascii="Varela Round" w:eastAsia="Times New Roman" w:hAnsi="Varela Round" w:cs="Varela Round" w:hint="cs"/>
          <w:spacing w:val="5"/>
          <w:kern w:val="0"/>
          <w:sz w:val="16"/>
          <w:szCs w:val="16"/>
          <w:lang w:eastAsia="en-NZ"/>
          <w14:ligatures w14:val="none"/>
        </w:rPr>
        <w:br/>
        <w:t>Competitors must start and finish in an L-stance guarding block for the break to qualify for any points.</w:t>
      </w:r>
    </w:p>
    <w:p w14:paraId="21AF2DA0" w14:textId="6BAC115A" w:rsidR="00FE2498" w:rsidRDefault="00FE2498" w:rsidP="00FE2498">
      <w:pPr>
        <w:spacing w:after="0" w:line="240" w:lineRule="auto"/>
        <w:rPr>
          <w:rFonts w:ascii="Varela Round" w:eastAsia="Times New Roman" w:hAnsi="Varela Round" w:cs="Varela Round"/>
          <w:spacing w:val="5"/>
          <w:kern w:val="0"/>
          <w:sz w:val="16"/>
          <w:szCs w:val="16"/>
          <w:lang w:eastAsia="en-NZ"/>
          <w14:ligatures w14:val="none"/>
        </w:rPr>
      </w:pPr>
      <w:r w:rsidRPr="00704B3C">
        <w:rPr>
          <w:rFonts w:ascii="Varela Round" w:eastAsia="Times New Roman" w:hAnsi="Varela Round" w:cs="Varela Round" w:hint="cs"/>
          <w:spacing w:val="5"/>
          <w:kern w:val="0"/>
          <w:sz w:val="16"/>
          <w:szCs w:val="16"/>
          <w:lang w:eastAsia="en-NZ"/>
          <w14:ligatures w14:val="none"/>
        </w:rPr>
        <w:t xml:space="preserve">1 point will be given for a light </w:t>
      </w:r>
      <w:r w:rsidRPr="001A14C8">
        <w:rPr>
          <w:rFonts w:ascii="Varela Round" w:eastAsia="Times New Roman" w:hAnsi="Varela Round" w:cs="Varela Round"/>
          <w:spacing w:val="5"/>
          <w:kern w:val="0"/>
          <w:sz w:val="16"/>
          <w:szCs w:val="16"/>
          <w:lang w:eastAsia="en-NZ"/>
          <w14:ligatures w14:val="none"/>
        </w:rPr>
        <w:t>touch;</w:t>
      </w:r>
      <w:r w:rsidRPr="00704B3C">
        <w:rPr>
          <w:rFonts w:ascii="Varela Round" w:eastAsia="Times New Roman" w:hAnsi="Varela Round" w:cs="Varela Round" w:hint="cs"/>
          <w:spacing w:val="5"/>
          <w:kern w:val="0"/>
          <w:sz w:val="16"/>
          <w:szCs w:val="16"/>
          <w:lang w:eastAsia="en-NZ"/>
          <w14:ligatures w14:val="none"/>
        </w:rPr>
        <w:t xml:space="preserve"> 2 points will be given for a solid connection. </w:t>
      </w:r>
    </w:p>
    <w:p w14:paraId="206D15E1" w14:textId="77777777" w:rsidR="00FE2498" w:rsidRPr="00FE2498" w:rsidRDefault="00FE2498" w:rsidP="00FE2498">
      <w:pPr>
        <w:spacing w:after="0" w:line="240" w:lineRule="auto"/>
        <w:rPr>
          <w:sz w:val="32"/>
          <w:szCs w:val="32"/>
        </w:rPr>
      </w:pPr>
    </w:p>
    <w:p w14:paraId="22DB6B76" w14:textId="3E203C7E" w:rsidR="00FE2498" w:rsidRPr="00F729C3" w:rsidRDefault="00FE2498" w:rsidP="00FE2498">
      <w:pPr>
        <w:spacing w:after="0" w:line="240" w:lineRule="auto"/>
        <w:rPr>
          <w:rFonts w:ascii="Varela Round" w:eastAsia="Times New Roman" w:hAnsi="Varela Round" w:cs="Varela Round"/>
          <w:b/>
          <w:bCs/>
          <w:spacing w:val="5"/>
          <w:kern w:val="0"/>
          <w:sz w:val="20"/>
          <w:szCs w:val="20"/>
          <w:u w:val="single"/>
          <w:lang w:eastAsia="en-NZ"/>
          <w14:ligatures w14:val="none"/>
        </w:rPr>
      </w:pPr>
      <w:r w:rsidRPr="00F729C3">
        <w:rPr>
          <w:rFonts w:ascii="Varela Round" w:eastAsia="Times New Roman" w:hAnsi="Varela Round" w:cs="Varela Round" w:hint="cs"/>
          <w:b/>
          <w:bCs/>
          <w:spacing w:val="5"/>
          <w:kern w:val="0"/>
          <w:sz w:val="20"/>
          <w:szCs w:val="20"/>
          <w:u w:val="single"/>
          <w:lang w:eastAsia="en-NZ"/>
          <w14:ligatures w14:val="none"/>
        </w:rPr>
        <w:t>PREARRANGED FREE SPARRING RULES (Blue belts and above)</w:t>
      </w:r>
    </w:p>
    <w:p w14:paraId="0D93F94A" w14:textId="77777777" w:rsidR="00FE2498" w:rsidRDefault="00FE2498" w:rsidP="00FE2498">
      <w:pPr>
        <w:spacing w:after="240" w:line="240" w:lineRule="auto"/>
        <w:rPr>
          <w:rFonts w:ascii="Varela Round" w:eastAsia="Times New Roman" w:hAnsi="Varela Round" w:cs="Varela Round"/>
          <w:spacing w:val="5"/>
          <w:kern w:val="0"/>
          <w:sz w:val="20"/>
          <w:szCs w:val="20"/>
          <w:lang w:eastAsia="en-NZ"/>
          <w14:ligatures w14:val="none"/>
        </w:rPr>
      </w:pPr>
      <w:r w:rsidRPr="00F729C3">
        <w:rPr>
          <w:rFonts w:ascii="Varela Round" w:eastAsia="Times New Roman" w:hAnsi="Varela Round" w:cs="Varela Round" w:hint="cs"/>
          <w:spacing w:val="5"/>
          <w:kern w:val="0"/>
          <w:sz w:val="20"/>
          <w:szCs w:val="20"/>
          <w:lang w:eastAsia="en-NZ"/>
          <w14:ligatures w14:val="none"/>
        </w:rPr>
        <w:t xml:space="preserve">Teams of two perform a prepared scenario, showcasing a variety of techniques from the ITF </w:t>
      </w:r>
      <w:r w:rsidRPr="00F729C3">
        <w:rPr>
          <w:rFonts w:ascii="Varela Round" w:eastAsia="Times New Roman" w:hAnsi="Varela Round" w:cs="Varela Round"/>
          <w:spacing w:val="5"/>
          <w:kern w:val="0"/>
          <w:sz w:val="20"/>
          <w:szCs w:val="20"/>
          <w:lang w:eastAsia="en-NZ"/>
          <w14:ligatures w14:val="none"/>
        </w:rPr>
        <w:t>TaeKwon</w:t>
      </w:r>
      <w:r w:rsidRPr="00F729C3">
        <w:rPr>
          <w:rFonts w:ascii="Varela Round" w:eastAsia="Times New Roman" w:hAnsi="Varela Round" w:cs="Varela Round" w:hint="cs"/>
          <w:spacing w:val="5"/>
          <w:kern w:val="0"/>
          <w:sz w:val="20"/>
          <w:szCs w:val="20"/>
          <w:lang w:eastAsia="en-NZ"/>
          <w14:ligatures w14:val="none"/>
        </w:rPr>
        <w:t>-Do syllabus, with a focus on technical accuracy and realistic movements. The objective is to demonstrate skill and teamwork without causing injury, with referees awarding points based on:</w:t>
      </w:r>
      <w:r w:rsidRPr="00F729C3">
        <w:rPr>
          <w:rFonts w:ascii="Varela Round" w:eastAsia="Times New Roman" w:hAnsi="Varela Round" w:cs="Varela Round" w:hint="cs"/>
          <w:spacing w:val="5"/>
          <w:kern w:val="0"/>
          <w:sz w:val="20"/>
          <w:szCs w:val="20"/>
          <w:lang w:eastAsia="en-NZ"/>
          <w14:ligatures w14:val="none"/>
        </w:rPr>
        <w:br/>
      </w:r>
      <w:r w:rsidRPr="00F729C3">
        <w:rPr>
          <w:rFonts w:ascii="Varela Round" w:eastAsia="Times New Roman" w:hAnsi="Varela Round" w:cs="Varela Round" w:hint="cs"/>
          <w:b/>
          <w:bCs/>
          <w:spacing w:val="5"/>
          <w:kern w:val="0"/>
          <w:sz w:val="20"/>
          <w:szCs w:val="20"/>
          <w:lang w:eastAsia="en-NZ"/>
          <w14:ligatures w14:val="none"/>
        </w:rPr>
        <w:t>a.</w:t>
      </w:r>
      <w:r w:rsidRPr="00F729C3">
        <w:rPr>
          <w:rFonts w:ascii="Varela Round" w:eastAsia="Times New Roman" w:hAnsi="Varela Round" w:cs="Varela Round" w:hint="cs"/>
          <w:spacing w:val="5"/>
          <w:kern w:val="0"/>
          <w:sz w:val="20"/>
          <w:szCs w:val="20"/>
          <w:lang w:eastAsia="en-NZ"/>
          <w14:ligatures w14:val="none"/>
        </w:rPr>
        <w:t xml:space="preserve"> Choreography &amp; Team work.</w:t>
      </w:r>
      <w:r w:rsidRPr="00F729C3">
        <w:rPr>
          <w:rFonts w:ascii="Varela Round" w:eastAsia="Times New Roman" w:hAnsi="Varela Round" w:cs="Varela Round" w:hint="cs"/>
          <w:spacing w:val="5"/>
          <w:kern w:val="0"/>
          <w:sz w:val="20"/>
          <w:szCs w:val="20"/>
          <w:lang w:eastAsia="en-NZ"/>
          <w14:ligatures w14:val="none"/>
        </w:rPr>
        <w:br/>
      </w:r>
      <w:r w:rsidRPr="00F729C3">
        <w:rPr>
          <w:rFonts w:ascii="Varela Round" w:eastAsia="Times New Roman" w:hAnsi="Varela Round" w:cs="Varela Round" w:hint="cs"/>
          <w:b/>
          <w:bCs/>
          <w:spacing w:val="5"/>
          <w:kern w:val="0"/>
          <w:sz w:val="20"/>
          <w:szCs w:val="20"/>
          <w:lang w:eastAsia="en-NZ"/>
          <w14:ligatures w14:val="none"/>
        </w:rPr>
        <w:t>b.</w:t>
      </w:r>
      <w:r w:rsidRPr="00F729C3">
        <w:rPr>
          <w:rFonts w:ascii="Varela Round" w:eastAsia="Times New Roman" w:hAnsi="Varela Round" w:cs="Varela Round" w:hint="cs"/>
          <w:spacing w:val="5"/>
          <w:kern w:val="0"/>
          <w:sz w:val="20"/>
          <w:szCs w:val="20"/>
          <w:lang w:eastAsia="en-NZ"/>
          <w14:ligatures w14:val="none"/>
        </w:rPr>
        <w:t xml:space="preserve"> Technical Content.</w:t>
      </w:r>
      <w:r w:rsidRPr="00F729C3">
        <w:rPr>
          <w:rFonts w:ascii="Varela Round" w:eastAsia="Times New Roman" w:hAnsi="Varela Round" w:cs="Varela Round" w:hint="cs"/>
          <w:spacing w:val="5"/>
          <w:kern w:val="0"/>
          <w:sz w:val="20"/>
          <w:szCs w:val="20"/>
          <w:lang w:eastAsia="en-NZ"/>
          <w14:ligatures w14:val="none"/>
        </w:rPr>
        <w:br/>
      </w:r>
      <w:r w:rsidRPr="00F729C3">
        <w:rPr>
          <w:rFonts w:ascii="Varela Round" w:eastAsia="Times New Roman" w:hAnsi="Varela Round" w:cs="Varela Round" w:hint="cs"/>
          <w:b/>
          <w:bCs/>
          <w:spacing w:val="5"/>
          <w:kern w:val="0"/>
          <w:sz w:val="20"/>
          <w:szCs w:val="20"/>
          <w:lang w:eastAsia="en-NZ"/>
          <w14:ligatures w14:val="none"/>
        </w:rPr>
        <w:t>c</w:t>
      </w:r>
      <w:r w:rsidRPr="00F729C3">
        <w:rPr>
          <w:rFonts w:ascii="Varela Round" w:eastAsia="Times New Roman" w:hAnsi="Varela Round" w:cs="Varela Round" w:hint="cs"/>
          <w:spacing w:val="5"/>
          <w:kern w:val="0"/>
          <w:sz w:val="20"/>
          <w:szCs w:val="20"/>
          <w:lang w:eastAsia="en-NZ"/>
          <w14:ligatures w14:val="none"/>
        </w:rPr>
        <w:t>. Sine-wave.</w:t>
      </w:r>
      <w:r w:rsidRPr="00F729C3">
        <w:rPr>
          <w:rFonts w:ascii="Varela Round" w:eastAsia="Times New Roman" w:hAnsi="Varela Round" w:cs="Varela Round" w:hint="cs"/>
          <w:spacing w:val="5"/>
          <w:kern w:val="0"/>
          <w:sz w:val="20"/>
          <w:szCs w:val="20"/>
          <w:lang w:eastAsia="en-NZ"/>
          <w14:ligatures w14:val="none"/>
        </w:rPr>
        <w:br/>
      </w:r>
      <w:r w:rsidRPr="00F729C3">
        <w:rPr>
          <w:rFonts w:ascii="Varela Round" w:eastAsia="Times New Roman" w:hAnsi="Varela Round" w:cs="Varela Round" w:hint="cs"/>
          <w:b/>
          <w:bCs/>
          <w:spacing w:val="5"/>
          <w:kern w:val="0"/>
          <w:sz w:val="20"/>
          <w:szCs w:val="20"/>
          <w:lang w:eastAsia="en-NZ"/>
          <w14:ligatures w14:val="none"/>
        </w:rPr>
        <w:t>d.</w:t>
      </w:r>
      <w:r w:rsidRPr="00F729C3">
        <w:rPr>
          <w:rFonts w:ascii="Varela Round" w:eastAsia="Times New Roman" w:hAnsi="Varela Round" w:cs="Varela Round" w:hint="cs"/>
          <w:spacing w:val="5"/>
          <w:kern w:val="0"/>
          <w:sz w:val="20"/>
          <w:szCs w:val="20"/>
          <w:lang w:eastAsia="en-NZ"/>
          <w14:ligatures w14:val="none"/>
        </w:rPr>
        <w:t xml:space="preserve"> Power.</w:t>
      </w:r>
      <w:r w:rsidRPr="00F729C3">
        <w:rPr>
          <w:rFonts w:ascii="Varela Round" w:eastAsia="Times New Roman" w:hAnsi="Varela Round" w:cs="Varela Round" w:hint="cs"/>
          <w:spacing w:val="5"/>
          <w:kern w:val="0"/>
          <w:sz w:val="20"/>
          <w:szCs w:val="20"/>
          <w:lang w:eastAsia="en-NZ"/>
          <w14:ligatures w14:val="none"/>
        </w:rPr>
        <w:br/>
      </w:r>
      <w:r w:rsidRPr="00F729C3">
        <w:rPr>
          <w:rFonts w:ascii="Varela Round" w:eastAsia="Times New Roman" w:hAnsi="Varela Round" w:cs="Varela Round" w:hint="cs"/>
          <w:b/>
          <w:bCs/>
          <w:spacing w:val="5"/>
          <w:kern w:val="0"/>
          <w:sz w:val="20"/>
          <w:szCs w:val="20"/>
          <w:lang w:eastAsia="en-NZ"/>
          <w14:ligatures w14:val="none"/>
        </w:rPr>
        <w:t>e.</w:t>
      </w:r>
      <w:r w:rsidRPr="00F729C3">
        <w:rPr>
          <w:rFonts w:ascii="Varela Round" w:eastAsia="Times New Roman" w:hAnsi="Varela Round" w:cs="Varela Round" w:hint="cs"/>
          <w:spacing w:val="5"/>
          <w:kern w:val="0"/>
          <w:sz w:val="20"/>
          <w:szCs w:val="20"/>
          <w:lang w:eastAsia="en-NZ"/>
          <w14:ligatures w14:val="none"/>
        </w:rPr>
        <w:t xml:space="preserve"> Breathing</w:t>
      </w:r>
    </w:p>
    <w:p w14:paraId="56B65F3D" w14:textId="7EFEBC8A" w:rsidR="00FE2498" w:rsidRPr="00F729C3" w:rsidRDefault="00FE2498" w:rsidP="00FE2498">
      <w:pPr>
        <w:spacing w:after="240" w:line="240" w:lineRule="auto"/>
        <w:rPr>
          <w:rFonts w:ascii="Varela Round" w:eastAsia="Times New Roman" w:hAnsi="Varela Round" w:cs="Varela Round"/>
          <w:spacing w:val="5"/>
          <w:kern w:val="0"/>
          <w:sz w:val="20"/>
          <w:szCs w:val="20"/>
          <w:lang w:eastAsia="en-NZ"/>
          <w14:ligatures w14:val="none"/>
        </w:rPr>
      </w:pPr>
      <w:r w:rsidRPr="00F729C3">
        <w:rPr>
          <w:rFonts w:ascii="Varela Round" w:eastAsia="Times New Roman" w:hAnsi="Varela Round" w:cs="Varela Round" w:hint="cs"/>
          <w:spacing w:val="5"/>
          <w:kern w:val="0"/>
          <w:sz w:val="20"/>
          <w:szCs w:val="20"/>
          <w:lang w:eastAsia="en-NZ"/>
          <w14:ligatures w14:val="none"/>
        </w:rPr>
        <w:br/>
        <w:t xml:space="preserve">The scenario should be between 50 and 70 seconds in duration. </w:t>
      </w:r>
      <w:r w:rsidRPr="00F729C3">
        <w:rPr>
          <w:rFonts w:ascii="Varela Round" w:eastAsia="Times New Roman" w:hAnsi="Varela Round" w:cs="Varela Round" w:hint="cs"/>
          <w:spacing w:val="5"/>
          <w:kern w:val="0"/>
          <w:sz w:val="20"/>
          <w:szCs w:val="20"/>
          <w:lang w:eastAsia="en-NZ"/>
          <w14:ligatures w14:val="none"/>
        </w:rPr>
        <w:br/>
      </w:r>
      <w:r w:rsidRPr="00F729C3">
        <w:rPr>
          <w:rFonts w:ascii="Varela Round" w:eastAsia="Times New Roman" w:hAnsi="Varela Round" w:cs="Varela Round" w:hint="cs"/>
          <w:spacing w:val="5"/>
          <w:kern w:val="0"/>
          <w:sz w:val="20"/>
          <w:szCs w:val="20"/>
          <w:lang w:eastAsia="en-NZ"/>
          <w14:ligatures w14:val="none"/>
        </w:rPr>
        <w:br/>
      </w:r>
      <w:r w:rsidRPr="00F729C3">
        <w:rPr>
          <w:rFonts w:ascii="Varela Round" w:eastAsia="Times New Roman" w:hAnsi="Varela Round" w:cs="Varela Round"/>
          <w:spacing w:val="5"/>
          <w:kern w:val="0"/>
          <w:sz w:val="20"/>
          <w:szCs w:val="20"/>
          <w:lang w:eastAsia="en-NZ"/>
          <w14:ligatures w14:val="none"/>
        </w:rPr>
        <w:t>Competitors</w:t>
      </w:r>
      <w:r w:rsidRPr="00F729C3">
        <w:rPr>
          <w:rFonts w:ascii="Varela Round" w:eastAsia="Times New Roman" w:hAnsi="Varela Round" w:cs="Varela Round" w:hint="cs"/>
          <w:spacing w:val="5"/>
          <w:kern w:val="0"/>
          <w:sz w:val="20"/>
          <w:szCs w:val="20"/>
          <w:lang w:eastAsia="en-NZ"/>
          <w14:ligatures w14:val="none"/>
        </w:rPr>
        <w:t xml:space="preserve"> should bow onto the mat, bow to the judges and then assume an L-stance forearm guarding block. The timer will start when one of the performers yells ‘SHIJAK’ (begin). The timer will end when a final, decisive blow is delivered and one of the two </w:t>
      </w:r>
      <w:r w:rsidRPr="00F729C3">
        <w:rPr>
          <w:rFonts w:ascii="Varela Round" w:eastAsia="Times New Roman" w:hAnsi="Varela Round" w:cs="Varela Round"/>
          <w:spacing w:val="5"/>
          <w:kern w:val="0"/>
          <w:sz w:val="20"/>
          <w:szCs w:val="20"/>
          <w:lang w:eastAsia="en-NZ"/>
          <w14:ligatures w14:val="none"/>
        </w:rPr>
        <w:t>performers’</w:t>
      </w:r>
      <w:r w:rsidRPr="00F729C3">
        <w:rPr>
          <w:rFonts w:ascii="Varela Round" w:eastAsia="Times New Roman" w:hAnsi="Varela Round" w:cs="Varela Round" w:hint="cs"/>
          <w:spacing w:val="5"/>
          <w:kern w:val="0"/>
          <w:sz w:val="20"/>
          <w:szCs w:val="20"/>
          <w:lang w:eastAsia="en-NZ"/>
          <w14:ligatures w14:val="none"/>
        </w:rPr>
        <w:t xml:space="preserve"> yells ‘GEUMAN’ (stop). </w:t>
      </w:r>
      <w:r w:rsidRPr="00F729C3">
        <w:rPr>
          <w:rFonts w:ascii="Varela Round" w:eastAsia="Times New Roman" w:hAnsi="Varela Round" w:cs="Varela Round" w:hint="cs"/>
          <w:b/>
          <w:bCs/>
          <w:spacing w:val="5"/>
          <w:kern w:val="0"/>
          <w:sz w:val="20"/>
          <w:szCs w:val="20"/>
          <w:lang w:eastAsia="en-NZ"/>
          <w14:ligatures w14:val="none"/>
        </w:rPr>
        <w:t>Acrobatic sequences: i</w:t>
      </w:r>
      <w:r w:rsidRPr="00F729C3">
        <w:rPr>
          <w:rFonts w:ascii="Varela Round" w:eastAsia="Times New Roman" w:hAnsi="Varela Round" w:cs="Varela Round" w:hint="cs"/>
          <w:spacing w:val="5"/>
          <w:kern w:val="0"/>
          <w:sz w:val="20"/>
          <w:szCs w:val="20"/>
          <w:lang w:eastAsia="en-NZ"/>
          <w14:ligatures w14:val="none"/>
        </w:rPr>
        <w:t>f one or both team members perform more than a combined total of three acrobatic sequences, the team receives 0 points.</w:t>
      </w:r>
    </w:p>
    <w:p w14:paraId="2D708B0B" w14:textId="77777777" w:rsidR="00FE2498" w:rsidRDefault="00FE2498" w:rsidP="00FE2498">
      <w:pPr>
        <w:spacing w:after="0" w:line="240" w:lineRule="auto"/>
        <w:rPr>
          <w:rFonts w:ascii="Varela Round" w:eastAsia="Times New Roman" w:hAnsi="Varela Round" w:cs="Varela Round"/>
          <w:spacing w:val="5"/>
          <w:kern w:val="0"/>
          <w:sz w:val="20"/>
          <w:szCs w:val="20"/>
          <w:lang w:eastAsia="en-NZ"/>
          <w14:ligatures w14:val="none"/>
        </w:rPr>
      </w:pPr>
      <w:r w:rsidRPr="00F729C3">
        <w:rPr>
          <w:rFonts w:ascii="Varela Round" w:eastAsia="Times New Roman" w:hAnsi="Varela Round" w:cs="Varela Round" w:hint="cs"/>
          <w:spacing w:val="5"/>
          <w:kern w:val="0"/>
          <w:sz w:val="20"/>
          <w:szCs w:val="20"/>
          <w:lang w:eastAsia="en-NZ"/>
          <w14:ligatures w14:val="none"/>
        </w:rPr>
        <w:t xml:space="preserve">In essence, pre-arranged free sparring in ITF </w:t>
      </w:r>
      <w:r w:rsidRPr="00F729C3">
        <w:rPr>
          <w:rFonts w:ascii="Varela Round" w:eastAsia="Times New Roman" w:hAnsi="Varela Round" w:cs="Varela Round"/>
          <w:spacing w:val="5"/>
          <w:kern w:val="0"/>
          <w:sz w:val="20"/>
          <w:szCs w:val="20"/>
          <w:lang w:eastAsia="en-NZ"/>
          <w14:ligatures w14:val="none"/>
        </w:rPr>
        <w:t>TaeKwon</w:t>
      </w:r>
      <w:r w:rsidRPr="00F729C3">
        <w:rPr>
          <w:rFonts w:ascii="Varela Round" w:eastAsia="Times New Roman" w:hAnsi="Varela Round" w:cs="Varela Round" w:hint="cs"/>
          <w:spacing w:val="5"/>
          <w:kern w:val="0"/>
          <w:sz w:val="20"/>
          <w:szCs w:val="20"/>
          <w:lang w:eastAsia="en-NZ"/>
          <w14:ligatures w14:val="none"/>
        </w:rPr>
        <w:t>-Do is a structured exercise that allows participants to showcase their technical skills and teamwork in as a performance art.</w:t>
      </w:r>
    </w:p>
    <w:p w14:paraId="36D32945" w14:textId="3B63DB40" w:rsidR="00FE2498" w:rsidRDefault="00FE2498" w:rsidP="00FE2498">
      <w:pPr>
        <w:spacing w:after="240" w:line="240" w:lineRule="auto"/>
        <w:rPr>
          <w:rFonts w:ascii="Varela Round" w:eastAsia="Times New Roman" w:hAnsi="Varela Round" w:cs="Varela Round"/>
          <w:b/>
          <w:bCs/>
          <w:spacing w:val="5"/>
          <w:kern w:val="0"/>
          <w:sz w:val="18"/>
          <w:szCs w:val="18"/>
          <w:u w:val="single"/>
          <w:lang w:eastAsia="en-NZ"/>
          <w14:ligatures w14:val="none"/>
        </w:rPr>
      </w:pPr>
      <w:r w:rsidRPr="00704B3C">
        <w:rPr>
          <w:rFonts w:ascii="Varela Round" w:eastAsia="Times New Roman" w:hAnsi="Varela Round" w:cs="Varela Round" w:hint="cs"/>
          <w:spacing w:val="5"/>
          <w:kern w:val="0"/>
          <w:sz w:val="16"/>
          <w:szCs w:val="16"/>
          <w:lang w:eastAsia="en-NZ"/>
          <w14:ligatures w14:val="none"/>
        </w:rPr>
        <w:t>In the event of a draw, a single kick at an increased height will be chosen at random to determine a winner.</w:t>
      </w:r>
      <w:r w:rsidRPr="000C3EE0">
        <w:rPr>
          <w:rFonts w:ascii="Varela Round" w:eastAsia="Times New Roman" w:hAnsi="Varela Round" w:cs="Varela Round" w:hint="cs"/>
          <w:b/>
          <w:bCs/>
          <w:spacing w:val="5"/>
          <w:kern w:val="0"/>
          <w:sz w:val="18"/>
          <w:szCs w:val="18"/>
          <w:u w:val="single"/>
          <w:lang w:eastAsia="en-NZ"/>
          <w14:ligatures w14:val="none"/>
        </w:rPr>
        <w:t xml:space="preserve"> </w:t>
      </w:r>
    </w:p>
    <w:p w14:paraId="365C96E4" w14:textId="77777777" w:rsidR="00FE2498" w:rsidRDefault="00FE2498"/>
    <w:p w14:paraId="67122502" w14:textId="77777777" w:rsidR="00FE2498" w:rsidRDefault="00FE2498"/>
    <w:p w14:paraId="557E4966" w14:textId="77777777" w:rsidR="00FE2498" w:rsidRDefault="00FE2498"/>
    <w:p w14:paraId="77908A8E" w14:textId="77777777" w:rsidR="00FE2498" w:rsidRDefault="00FE2498"/>
    <w:p w14:paraId="1795F295" w14:textId="77777777" w:rsidR="00FE2498" w:rsidRDefault="00FE2498"/>
    <w:p w14:paraId="6FF09D1E" w14:textId="77777777" w:rsidR="00FE2498" w:rsidRDefault="00FE2498"/>
    <w:p w14:paraId="30D2C4F5" w14:textId="77777777" w:rsidR="00FE2498" w:rsidRDefault="00FE2498"/>
    <w:sectPr w:rsidR="00FE2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ela Round">
    <w:charset w:val="B1"/>
    <w:family w:val="auto"/>
    <w:pitch w:val="variable"/>
    <w:sig w:usb0="20000807" w:usb1="00000003" w:usb2="00000000" w:usb3="00000000" w:csb0="000001B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98"/>
    <w:rsid w:val="00125AA3"/>
    <w:rsid w:val="00401CEA"/>
    <w:rsid w:val="005C29CE"/>
    <w:rsid w:val="006C509B"/>
    <w:rsid w:val="00BC2B47"/>
    <w:rsid w:val="00C502D7"/>
    <w:rsid w:val="00EB3E79"/>
    <w:rsid w:val="00FE24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9272"/>
  <w15:chartTrackingRefBased/>
  <w15:docId w15:val="{722986AF-37BC-47AD-A4CA-E755015C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98"/>
    <w:pPr>
      <w:spacing w:after="160" w:line="259" w:lineRule="auto"/>
    </w:pPr>
  </w:style>
  <w:style w:type="paragraph" w:styleId="Heading1">
    <w:name w:val="heading 1"/>
    <w:basedOn w:val="Normal"/>
    <w:next w:val="Normal"/>
    <w:link w:val="Heading1Char"/>
    <w:uiPriority w:val="9"/>
    <w:qFormat/>
    <w:rsid w:val="00FE249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249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2498"/>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2498"/>
    <w:pPr>
      <w:keepNext/>
      <w:keepLines/>
      <w:spacing w:before="80" w:after="40" w:line="240"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2498"/>
    <w:pPr>
      <w:keepNext/>
      <w:keepLines/>
      <w:spacing w:before="80" w:after="40" w:line="240"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2498"/>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498"/>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498"/>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498"/>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4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24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24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24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24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2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498"/>
    <w:rPr>
      <w:rFonts w:eastAsiaTheme="majorEastAsia" w:cstheme="majorBidi"/>
      <w:color w:val="272727" w:themeColor="text1" w:themeTint="D8"/>
    </w:rPr>
  </w:style>
  <w:style w:type="paragraph" w:styleId="Title">
    <w:name w:val="Title"/>
    <w:basedOn w:val="Normal"/>
    <w:next w:val="Normal"/>
    <w:link w:val="TitleChar"/>
    <w:uiPriority w:val="10"/>
    <w:qFormat/>
    <w:rsid w:val="00FE2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49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498"/>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FE2498"/>
    <w:rPr>
      <w:i/>
      <w:iCs/>
      <w:color w:val="404040" w:themeColor="text1" w:themeTint="BF"/>
    </w:rPr>
  </w:style>
  <w:style w:type="paragraph" w:styleId="ListParagraph">
    <w:name w:val="List Paragraph"/>
    <w:basedOn w:val="Normal"/>
    <w:uiPriority w:val="34"/>
    <w:qFormat/>
    <w:rsid w:val="00FE2498"/>
    <w:pPr>
      <w:spacing w:after="0" w:line="240" w:lineRule="auto"/>
      <w:ind w:left="720"/>
      <w:contextualSpacing/>
    </w:pPr>
  </w:style>
  <w:style w:type="character" w:styleId="IntenseEmphasis">
    <w:name w:val="Intense Emphasis"/>
    <w:basedOn w:val="DefaultParagraphFont"/>
    <w:uiPriority w:val="21"/>
    <w:qFormat/>
    <w:rsid w:val="00FE2498"/>
    <w:rPr>
      <w:i/>
      <w:iCs/>
      <w:color w:val="2F5496" w:themeColor="accent1" w:themeShade="BF"/>
    </w:rPr>
  </w:style>
  <w:style w:type="paragraph" w:styleId="IntenseQuote">
    <w:name w:val="Intense Quote"/>
    <w:basedOn w:val="Normal"/>
    <w:next w:val="Normal"/>
    <w:link w:val="IntenseQuoteChar"/>
    <w:uiPriority w:val="30"/>
    <w:qFormat/>
    <w:rsid w:val="00FE2498"/>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498"/>
    <w:rPr>
      <w:i/>
      <w:iCs/>
      <w:color w:val="2F5496" w:themeColor="accent1" w:themeShade="BF"/>
    </w:rPr>
  </w:style>
  <w:style w:type="character" w:styleId="IntenseReference">
    <w:name w:val="Intense Reference"/>
    <w:basedOn w:val="DefaultParagraphFont"/>
    <w:uiPriority w:val="32"/>
    <w:qFormat/>
    <w:rsid w:val="00FE24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Fleming</dc:creator>
  <cp:keywords/>
  <dc:description/>
  <cp:lastModifiedBy>Kim Fleming</cp:lastModifiedBy>
  <cp:revision>1</cp:revision>
  <dcterms:created xsi:type="dcterms:W3CDTF">2026-04-11T03:01:00Z</dcterms:created>
  <dcterms:modified xsi:type="dcterms:W3CDTF">2026-04-11T03:09:00Z</dcterms:modified>
</cp:coreProperties>
</file>